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«Утверждаю»</w:t>
      </w:r>
    </w:p>
    <w:p w:rsidR="005251C5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Директор ГА</w:t>
      </w:r>
      <w:r>
        <w:rPr>
          <w:sz w:val="28"/>
          <w:szCs w:val="28"/>
          <w:lang w:val="ru-RU"/>
        </w:rPr>
        <w:t>П</w:t>
      </w:r>
      <w:r w:rsidRPr="00281DB7">
        <w:rPr>
          <w:sz w:val="28"/>
          <w:szCs w:val="28"/>
          <w:lang w:val="ru-RU"/>
        </w:rPr>
        <w:t xml:space="preserve">ОУ </w:t>
      </w:r>
    </w:p>
    <w:p w:rsidR="005251C5" w:rsidRPr="00281DB7" w:rsidRDefault="005251C5" w:rsidP="005251C5">
      <w:pPr>
        <w:pStyle w:val="Standard"/>
        <w:ind w:left="5954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«Е</w:t>
      </w:r>
      <w:r>
        <w:rPr>
          <w:sz w:val="28"/>
          <w:szCs w:val="28"/>
          <w:lang w:val="ru-RU"/>
        </w:rPr>
        <w:t>ланский аграрный колледж»</w:t>
      </w:r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______________________</w:t>
      </w:r>
    </w:p>
    <w:p w:rsidR="005251C5" w:rsidRPr="00281DB7" w:rsidRDefault="00777A2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В.А. Голев</w:t>
      </w:r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77A25">
        <w:rPr>
          <w:sz w:val="28"/>
          <w:szCs w:val="28"/>
          <w:lang w:val="ru-RU"/>
        </w:rPr>
        <w:t>01</w:t>
      </w:r>
      <w:r w:rsidRPr="00281DB7">
        <w:rPr>
          <w:sz w:val="28"/>
          <w:szCs w:val="28"/>
          <w:lang w:val="ru-RU"/>
        </w:rPr>
        <w:t xml:space="preserve">» </w:t>
      </w:r>
      <w:r w:rsidR="00777A25">
        <w:rPr>
          <w:sz w:val="28"/>
          <w:szCs w:val="28"/>
          <w:lang w:val="ru-RU"/>
        </w:rPr>
        <w:t>марта</w:t>
      </w:r>
      <w:r>
        <w:rPr>
          <w:sz w:val="28"/>
          <w:szCs w:val="28"/>
          <w:lang w:val="ru-RU"/>
        </w:rPr>
        <w:t xml:space="preserve"> 201</w:t>
      </w:r>
      <w:r w:rsidR="00C83AD3">
        <w:rPr>
          <w:sz w:val="28"/>
          <w:szCs w:val="28"/>
          <w:lang w:val="ru-RU"/>
        </w:rPr>
        <w:t>9</w:t>
      </w:r>
      <w:bookmarkStart w:id="0" w:name="_GoBack"/>
      <w:bookmarkEnd w:id="0"/>
      <w:r w:rsidRPr="00281DB7">
        <w:rPr>
          <w:sz w:val="28"/>
          <w:szCs w:val="28"/>
          <w:lang w:val="ru-RU"/>
        </w:rPr>
        <w:t xml:space="preserve"> года</w:t>
      </w:r>
    </w:p>
    <w:p w:rsidR="0007737C" w:rsidRPr="00A03A95" w:rsidRDefault="0007737C" w:rsidP="00A03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1C5" w:rsidRPr="00864F2B" w:rsidRDefault="0007737C" w:rsidP="005251C5">
      <w:pPr>
        <w:pStyle w:val="Standard"/>
        <w:ind w:left="1440"/>
        <w:jc w:val="center"/>
        <w:rPr>
          <w:b/>
          <w:sz w:val="28"/>
          <w:szCs w:val="28"/>
          <w:lang w:val="ru-RU"/>
        </w:rPr>
      </w:pPr>
      <w:r w:rsidRPr="005251C5">
        <w:rPr>
          <w:rFonts w:eastAsia="Times New Roman" w:cs="Times New Roman"/>
          <w:b/>
          <w:sz w:val="28"/>
          <w:szCs w:val="28"/>
          <w:lang w:val="ru-RU"/>
        </w:rPr>
        <w:t xml:space="preserve">о формировании личных дел обучающихся в </w:t>
      </w:r>
      <w:r w:rsidR="005251C5" w:rsidRPr="00864F2B">
        <w:rPr>
          <w:b/>
          <w:sz w:val="28"/>
          <w:szCs w:val="28"/>
          <w:lang w:val="ru-RU"/>
        </w:rPr>
        <w:t>Г</w:t>
      </w:r>
      <w:r w:rsidR="005251C5">
        <w:rPr>
          <w:b/>
          <w:sz w:val="28"/>
          <w:szCs w:val="28"/>
          <w:lang w:val="ru-RU"/>
        </w:rPr>
        <w:t>АП</w:t>
      </w:r>
      <w:r w:rsidR="005251C5" w:rsidRPr="00864F2B">
        <w:rPr>
          <w:b/>
          <w:sz w:val="28"/>
          <w:szCs w:val="28"/>
          <w:lang w:val="ru-RU"/>
        </w:rPr>
        <w:t>ОУ</w:t>
      </w:r>
      <w:r w:rsidR="005251C5">
        <w:rPr>
          <w:b/>
          <w:sz w:val="28"/>
          <w:szCs w:val="28"/>
          <w:lang w:val="ru-RU"/>
        </w:rPr>
        <w:t xml:space="preserve"> «Еланский аграрный колледж</w:t>
      </w:r>
      <w:r w:rsidR="005251C5" w:rsidRPr="00864F2B">
        <w:rPr>
          <w:b/>
          <w:sz w:val="28"/>
          <w:szCs w:val="28"/>
          <w:lang w:val="ru-RU"/>
        </w:rPr>
        <w:t>»</w:t>
      </w:r>
    </w:p>
    <w:p w:rsidR="005251C5" w:rsidRPr="00BE103D" w:rsidRDefault="005251C5" w:rsidP="005251C5">
      <w:pPr>
        <w:pStyle w:val="Standard"/>
        <w:ind w:firstLine="6120"/>
        <w:jc w:val="center"/>
        <w:rPr>
          <w:b/>
          <w:lang w:val="ru-RU"/>
        </w:rPr>
      </w:pPr>
    </w:p>
    <w:p w:rsidR="005251C5" w:rsidRDefault="005251C5" w:rsidP="005251C5">
      <w:pPr>
        <w:pStyle w:val="Standard"/>
        <w:ind w:left="2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864F2B">
        <w:rPr>
          <w:b/>
          <w:sz w:val="28"/>
          <w:szCs w:val="28"/>
          <w:lang w:val="ru-RU"/>
        </w:rPr>
        <w:t>Данное  Пол</w:t>
      </w:r>
      <w:r w:rsidR="0014284A">
        <w:rPr>
          <w:b/>
          <w:sz w:val="28"/>
          <w:szCs w:val="28"/>
          <w:lang w:val="ru-RU"/>
        </w:rPr>
        <w:t xml:space="preserve">ожение разработано в соответствии </w:t>
      </w:r>
      <w:proofErr w:type="gramStart"/>
      <w:r w:rsidR="0014284A">
        <w:rPr>
          <w:b/>
          <w:sz w:val="28"/>
          <w:szCs w:val="28"/>
          <w:lang w:val="ru-RU"/>
        </w:rPr>
        <w:t>с</w:t>
      </w:r>
      <w:proofErr w:type="gramEnd"/>
      <w:r w:rsidR="0014284A">
        <w:rPr>
          <w:b/>
          <w:sz w:val="28"/>
          <w:szCs w:val="28"/>
          <w:lang w:val="ru-RU"/>
        </w:rPr>
        <w:t>:</w:t>
      </w:r>
    </w:p>
    <w:p w:rsidR="005251C5" w:rsidRPr="004662CE" w:rsidRDefault="0014284A" w:rsidP="00142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4F">
        <w:rPr>
          <w:rFonts w:ascii="Times New Roman" w:hAnsi="Times New Roman" w:cs="Times New Roman"/>
          <w:sz w:val="28"/>
          <w:szCs w:val="28"/>
        </w:rPr>
        <w:t>Федеральным законом « Об образовании в Российской Федерации» от 29 декабря 2012 года №273-ФЗ,  приказом Министерства образования и науки РФ от 23.01. 2014г. №36 «Об утверждении Порядка приема на обучение  по образовательным программам СПО», приказом Министерства образования и науки РФ от 11 декабря 2015 г. №1456 «О внесении изменений в порядок приема на обучение по образовательным программам среднего профессионального образования,  утвержденный</w:t>
      </w:r>
      <w:proofErr w:type="gramEnd"/>
      <w:r w:rsidRPr="00FC594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 науки РФ от 23.01.2014 г. №36»;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91083">
        <w:rPr>
          <w:rFonts w:ascii="Times New Roman" w:hAnsi="Times New Roman" w:cs="Times New Roman"/>
          <w:sz w:val="28"/>
          <w:szCs w:val="28"/>
        </w:rPr>
        <w:t>Минпросвещ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26.11.2018 N 243 «</w:t>
      </w:r>
      <w:r w:rsidRPr="00FC594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приема на </w:t>
      </w:r>
      <w:proofErr w:type="gramStart"/>
      <w:r w:rsidRPr="00FC594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C594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 утвержденный приказом Министерства образования и науки РФ от 23.01.2014 г. №36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5251C5" w:rsidRPr="004662CE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14 августа 2013 г. № 697 «</w:t>
      </w:r>
      <w:r w:rsidR="005251C5" w:rsidRPr="004662CE">
        <w:rPr>
          <w:rFonts w:ascii="Times New Roman" w:hAnsi="Times New Roman" w:cs="Times New Roman"/>
          <w:sz w:val="28"/>
          <w:szCs w:val="28"/>
        </w:rPr>
        <w:t>о прохождении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1C5" w:rsidRPr="004662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C5" w:rsidRPr="004662CE">
        <w:rPr>
          <w:rFonts w:ascii="Times New Roman" w:hAnsi="Times New Roman" w:cs="Times New Roman"/>
          <w:sz w:val="28"/>
          <w:szCs w:val="28"/>
        </w:rPr>
        <w:t>Устава ГАПОУ  «Еланский аграрный колледж</w:t>
      </w:r>
      <w:r w:rsidR="005251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618C" w:rsidRPr="00A03A95" w:rsidRDefault="0025618C" w:rsidP="0052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737C" w:rsidRPr="00A03A95" w:rsidRDefault="0007737C" w:rsidP="0052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03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формирования личных </w:t>
      </w: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дел </w:t>
      </w:r>
      <w:r w:rsidRPr="00A03A9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2.1.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Приём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колледж»</w:t>
      </w:r>
      <w:r w:rsidR="005251C5">
        <w:rPr>
          <w:rFonts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по основным профессиональным образовательным программам </w:t>
      </w:r>
      <w:r w:rsidR="0025618C" w:rsidRPr="00A03A95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проводится по личному заявлению граждан.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2.2.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колледж»</w:t>
      </w:r>
      <w:r w:rsidR="005251C5">
        <w:rPr>
          <w:rFonts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после представления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образца </w:t>
      </w:r>
      <w:r w:rsidR="005251C5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 (или) 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2.3.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При зачислении на каждого обучающегося формируется личное дело, которое включает в себя следующие документы:</w:t>
      </w:r>
    </w:p>
    <w:p w:rsidR="0007737C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приёме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колледж»</w:t>
      </w:r>
      <w:r w:rsidR="005251C5">
        <w:rPr>
          <w:rFonts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на имя директора по установленной форме с указанием профессии</w:t>
      </w:r>
      <w:r w:rsidR="00A4320B" w:rsidRPr="00A03A95">
        <w:rPr>
          <w:rFonts w:ascii="Times New Roman" w:eastAsia="Times New Roman" w:hAnsi="Times New Roman" w:cs="Times New Roman"/>
          <w:sz w:val="28"/>
          <w:szCs w:val="28"/>
        </w:rPr>
        <w:t xml:space="preserve"> (специальности)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, избранной поступающим;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документ государственного образца </w:t>
      </w:r>
      <w:r w:rsidR="005251C5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 (или) 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или его заверенную в установленном порядке ксерокопию;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копию документа удостоверяющего личность</w:t>
      </w:r>
      <w:r w:rsidR="00A4320B" w:rsidRPr="00A03A95">
        <w:rPr>
          <w:rFonts w:ascii="Times New Roman" w:eastAsia="Times New Roman" w:hAnsi="Times New Roman" w:cs="Times New Roman"/>
          <w:sz w:val="28"/>
          <w:szCs w:val="28"/>
        </w:rPr>
        <w:t xml:space="preserve"> и гражданство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(паспорт);</w:t>
      </w:r>
    </w:p>
    <w:p w:rsidR="0007737C" w:rsidRPr="005251C5" w:rsidRDefault="0007737C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медицинского осмотра при поступлен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</w:t>
      </w:r>
      <w:proofErr w:type="gramStart"/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специальности</w:t>
      </w:r>
      <w:proofErr w:type="gramEnd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251C5"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C5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</w:t>
      </w:r>
      <w:r w:rsidR="005251C5" w:rsidRPr="0040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C5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молока и молочных продуктов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- 4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фотографии 3x4.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Поступающие</w:t>
      </w:r>
      <w:r w:rsidR="00DA21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претендующие на льготы, установленные законодательством РФ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дополнительно: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2.4.1.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оставшиеся без попечения родителей: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(копию);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свидетельство о смерти родителей (если родители умерли);</w:t>
      </w:r>
    </w:p>
    <w:p w:rsidR="00AB4A86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решение суда</w:t>
      </w:r>
      <w:r w:rsidR="00AB4A86" w:rsidRPr="00A03A95">
        <w:rPr>
          <w:rFonts w:ascii="Times New Roman" w:eastAsia="Times New Roman" w:hAnsi="Times New Roman" w:cs="Times New Roman"/>
          <w:sz w:val="28"/>
          <w:szCs w:val="28"/>
        </w:rPr>
        <w:t xml:space="preserve"> о лишении  родительских прав; </w:t>
      </w:r>
    </w:p>
    <w:p w:rsidR="00AB4A86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- постановление об установлении опекунства;</w:t>
      </w:r>
    </w:p>
    <w:p w:rsidR="009678E0" w:rsidRPr="00A03A95" w:rsidRDefault="009678E0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наличия жилья, либо постановку на регистрационный учёт на получение жилья;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из д/дома (если есть);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копию пенсионного удостоверения (если есть);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о ближайших родственниках;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2.4.2.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Дети-инвалиды, инвалиды 1, 2</w:t>
      </w:r>
      <w:r w:rsidR="00CD6179" w:rsidRPr="00A03A95"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групп представляют: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заключение учреждения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Госуд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03A95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если данное обучение по избранной профессии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не противопоказано;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2.4.3. 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Граждане, имеющие только одного родителя-инвалида 1 группы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о доходах;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инвалидность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 родителя-инвалида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8E0" w:rsidRDefault="009678E0" w:rsidP="0017206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Лица других категорий, предусмотренные действующим законодательством</w:t>
      </w:r>
      <w:r w:rsidR="00735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3A95">
        <w:rPr>
          <w:rFonts w:ascii="Times New Roman" w:eastAsia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>, подтверждающие их права.</w:t>
      </w:r>
    </w:p>
    <w:p w:rsidR="00DA21D9" w:rsidRPr="00DA21D9" w:rsidRDefault="00DA21D9" w:rsidP="00DA21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2.4.4. </w:t>
      </w:r>
      <w:r w:rsidRPr="00DA21D9">
        <w:rPr>
          <w:rFonts w:ascii="Times New Roman" w:hAnsi="Times New Roman" w:cs="Times New Roman"/>
          <w:sz w:val="28"/>
          <w:szCs w:val="28"/>
        </w:rPr>
        <w:t>Поступающие помимо документов, указанных в п.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DA2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A21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21D9">
        <w:rPr>
          <w:rFonts w:ascii="Times New Roman" w:hAnsi="Times New Roman" w:cs="Times New Roman"/>
          <w:sz w:val="28"/>
          <w:szCs w:val="28"/>
        </w:rPr>
        <w:t xml:space="preserve"> настоящих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A21D9" w:rsidRPr="00DA21D9" w:rsidRDefault="00DA21D9" w:rsidP="00DA2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1D9">
        <w:rPr>
          <w:rFonts w:ascii="Times New Roman" w:eastAsia="Times New Roman" w:hAnsi="Times New Roman" w:cs="Times New Roman"/>
          <w:lang w:eastAsia="ru-RU"/>
        </w:rPr>
        <w:t xml:space="preserve">(п. </w:t>
      </w:r>
      <w:proofErr w:type="gramStart"/>
      <w:r w:rsidRPr="00DA21D9">
        <w:rPr>
          <w:rFonts w:ascii="Times New Roman" w:eastAsia="Times New Roman" w:hAnsi="Times New Roman" w:cs="Times New Roman"/>
          <w:lang w:eastAsia="ru-RU"/>
        </w:rPr>
        <w:t>введен</w:t>
      </w:r>
      <w:proofErr w:type="gramEnd"/>
      <w:r w:rsidRPr="00DA21D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DA21D9">
          <w:rPr>
            <w:rFonts w:ascii="Times New Roman" w:eastAsia="Times New Roman" w:hAnsi="Times New Roman" w:cs="Times New Roman"/>
            <w:color w:val="0000FF"/>
            <w:lang w:eastAsia="ru-RU"/>
          </w:rPr>
          <w:t>Приказом</w:t>
        </w:r>
      </w:hyperlink>
      <w:r w:rsidRPr="00DA21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21D9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DA21D9">
        <w:rPr>
          <w:rFonts w:ascii="Times New Roman" w:eastAsia="Times New Roman" w:hAnsi="Times New Roman" w:cs="Times New Roman"/>
          <w:lang w:eastAsia="ru-RU"/>
        </w:rPr>
        <w:t xml:space="preserve"> России от 26.11.2018 N 243)</w:t>
      </w:r>
    </w:p>
    <w:p w:rsidR="005251C5" w:rsidRPr="00FC594F" w:rsidRDefault="00A4320B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2.4.5.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(на русском языке) о приеме в Г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 иностранные граждане, лица без гражданства, в том числе </w:t>
      </w:r>
      <w:proofErr w:type="gramStart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соотечественники, проживающие за рубежом предъявляют</w:t>
      </w:r>
      <w:proofErr w:type="gramEnd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 или документ, удостоверяющий личность иностранного гражданина в Российской Федерации, в соответствии со статьей  10 Федерального закона от 25 июля 2002 г. № 115-ФЗ «О правовом положении иностранных граждан в Российской Федерации»;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государственного образца об образовании (или его нотариально заверенную копию) либо оригинал документа иностранного 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(или) документов об образовании и о квалификации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признаваемый в Российской Федерации на уровне документа государственного образца об образовании (или его нотариально заверенную копию), а также в случае, предусмотренном законодательством РФ, копию свидетельства о признании данного документа;</w:t>
      </w:r>
      <w:proofErr w:type="gramEnd"/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в нотариальном порядке перевод на русский язык документа иностранного государства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(или) документов об образовании и о квалификаци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фотографии.</w:t>
      </w:r>
    </w:p>
    <w:p w:rsidR="005251C5" w:rsidRDefault="005251C5" w:rsidP="007359E8">
      <w:pPr>
        <w:pStyle w:val="a5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 w:rsidRPr="00FC594F">
        <w:rPr>
          <w:sz w:val="28"/>
          <w:szCs w:val="28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 </w:t>
      </w:r>
    </w:p>
    <w:p w:rsidR="009678E0" w:rsidRPr="00A03A95" w:rsidRDefault="009678E0" w:rsidP="00525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2.5.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Поступающие, представившие в приёмную комиссию </w:t>
      </w:r>
      <w:r w:rsidR="007359E8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колледж»</w:t>
      </w:r>
      <w:r w:rsidR="007359E8">
        <w:rPr>
          <w:rFonts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заведомо подложные документы, несут ответственность, предусмотренную законодательством РФ.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2.6.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В случае представления к заявлению о приёме ксерокопий документов, то они должны быть заверены в установленном порядке.</w:t>
      </w:r>
    </w:p>
    <w:p w:rsidR="009678E0" w:rsidRPr="00A03A95" w:rsidRDefault="009678E0" w:rsidP="007359E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При личном   представлении оригинала документов поступающим допускается заверение их   ксерокопии образовательным учреждением.</w:t>
      </w:r>
    </w:p>
    <w:p w:rsidR="007359E8" w:rsidRPr="00FC594F" w:rsidRDefault="00A03A95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95">
        <w:rPr>
          <w:rFonts w:ascii="Times New Roman" w:hAnsi="Times New Roman" w:cs="Times New Roman"/>
          <w:sz w:val="28"/>
          <w:szCs w:val="28"/>
        </w:rPr>
        <w:t>2.</w:t>
      </w:r>
      <w:r w:rsidR="007359E8">
        <w:rPr>
          <w:rFonts w:ascii="Times New Roman" w:hAnsi="Times New Roman" w:cs="Times New Roman"/>
          <w:sz w:val="28"/>
          <w:szCs w:val="28"/>
        </w:rPr>
        <w:t>7</w:t>
      </w:r>
      <w:r w:rsidRPr="00A03A95">
        <w:rPr>
          <w:rFonts w:ascii="Times New Roman" w:hAnsi="Times New Roman" w:cs="Times New Roman"/>
          <w:sz w:val="28"/>
          <w:szCs w:val="28"/>
        </w:rPr>
        <w:t>.</w:t>
      </w:r>
      <w:r w:rsidR="007359E8" w:rsidRPr="007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(образец размещен на официальном сайте колледжа)</w:t>
      </w:r>
      <w:r w:rsidR="007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необходимые документы</w:t>
      </w:r>
      <w:r w:rsidR="007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направлены поступающим через операторов почтовой связи общего пользования.</w:t>
      </w:r>
      <w:proofErr w:type="gramEnd"/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операторов почтовой связи общего пользования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приеме прилагает нотариально заверенную копию документа, удостоверяющего личность и гражданство, нотариально заверенную копию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(или)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документы, предусмотренные настоящими Правилами.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поступающим через операторов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представления поступающим заявления, содержащего не все сведения, предусмотренные пунктом </w:t>
      </w:r>
      <w:r w:rsidR="0014284A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4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сведения, не соответствующие действительности, колледж возвращает документы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поступающих хранятся в колледже в течение шести месяцев с момента начала приема документов.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личном предоставлении документов выдается расписка о приеме документов.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 Документы должны быть выданы колледжем в течение следующего рабочего дня со дня после подачи заявления.</w:t>
      </w:r>
    </w:p>
    <w:p w:rsidR="009678E0" w:rsidRPr="00A03A95" w:rsidRDefault="009678E0" w:rsidP="007359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Разработала: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. по УВР: _____________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С.И.Майорова</w:t>
      </w:r>
      <w:proofErr w:type="spellEnd"/>
    </w:p>
    <w:sectPr w:rsidR="009678E0" w:rsidRPr="00A03A95" w:rsidSect="00DA21D9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07"/>
    <w:rsid w:val="00062D02"/>
    <w:rsid w:val="0007737C"/>
    <w:rsid w:val="000C5DF9"/>
    <w:rsid w:val="0014284A"/>
    <w:rsid w:val="0017206D"/>
    <w:rsid w:val="0025618C"/>
    <w:rsid w:val="00353135"/>
    <w:rsid w:val="00384A2A"/>
    <w:rsid w:val="003F5637"/>
    <w:rsid w:val="005251C5"/>
    <w:rsid w:val="0054427D"/>
    <w:rsid w:val="00595F0F"/>
    <w:rsid w:val="00632507"/>
    <w:rsid w:val="00635F05"/>
    <w:rsid w:val="007359E8"/>
    <w:rsid w:val="00777A25"/>
    <w:rsid w:val="009678E0"/>
    <w:rsid w:val="00A03A95"/>
    <w:rsid w:val="00A12C0C"/>
    <w:rsid w:val="00A4320B"/>
    <w:rsid w:val="00AB4A86"/>
    <w:rsid w:val="00C574B9"/>
    <w:rsid w:val="00C83AD3"/>
    <w:rsid w:val="00CC3DE6"/>
    <w:rsid w:val="00CD6179"/>
    <w:rsid w:val="00DA21D9"/>
    <w:rsid w:val="00DC2B91"/>
    <w:rsid w:val="00EC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B195963D11ECFC4031D31630FEA2DFF2989708CA6E464489B5F79742CBB64483CEB541F2EE58315F0D9781E38ED9AF0C09007CD83D4C1BB2x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3</cp:revision>
  <cp:lastPrinted>2014-03-20T11:11:00Z</cp:lastPrinted>
  <dcterms:created xsi:type="dcterms:W3CDTF">2019-03-10T14:08:00Z</dcterms:created>
  <dcterms:modified xsi:type="dcterms:W3CDTF">2019-03-10T14:49:00Z</dcterms:modified>
</cp:coreProperties>
</file>